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Fonts w:ascii="Cambria" w:cs="Cambria" w:eastAsia="Cambria" w:hAnsi="Cambria"/>
          <w:b w:val="1"/>
          <w:bCs w:val="1"/>
          <w:sz w:val="40"/>
          <w:szCs w:val="40"/>
          <w:rtl w:val="0"/>
        </w:rPr>
        <w:t xml:space="preserve">HR Terms: What's the Difference?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Get clarity on the most commonly confused HR terms and phrases with our document.</w:t>
      </w:r>
    </w:p>
    <w:p w:rsidR="00000000" w:rsidDel="00000000" w:rsidP="00000000" w:rsidRDefault="00000000" w:rsidRPr="00000000" w14:paraId="00000004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Applicant vs. Candidate:</w:t>
      </w:r>
    </w:p>
    <w:p w:rsidR="00000000" w:rsidDel="00000000" w:rsidP="00000000" w:rsidRDefault="00000000" w:rsidRPr="00000000" w14:paraId="00000006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Applicant: Someone who has applied for a position but has not yet been selected.</w:t>
      </w:r>
    </w:p>
    <w:p w:rsidR="00000000" w:rsidDel="00000000" w:rsidP="00000000" w:rsidRDefault="00000000" w:rsidRPr="00000000" w14:paraId="00000008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Candidate: An individual who has passed the initial screening and is being considered for a specific job.</w:t>
      </w:r>
    </w:p>
    <w:p w:rsidR="00000000" w:rsidDel="00000000" w:rsidP="00000000" w:rsidRDefault="00000000" w:rsidRPr="00000000" w14:paraId="0000000A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Demote vs. Promote:</w:t>
      </w:r>
    </w:p>
    <w:p w:rsidR="00000000" w:rsidDel="00000000" w:rsidP="00000000" w:rsidRDefault="00000000" w:rsidRPr="00000000" w14:paraId="0000000C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Demote: To move an employee to a lower-ranking or less senior position.</w:t>
      </w:r>
    </w:p>
    <w:p w:rsidR="00000000" w:rsidDel="00000000" w:rsidP="00000000" w:rsidRDefault="00000000" w:rsidRPr="00000000" w14:paraId="0000000E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Promote: To advance an employee to a higher-ranking or more senior position.</w:t>
      </w:r>
    </w:p>
    <w:p w:rsidR="00000000" w:rsidDel="00000000" w:rsidP="00000000" w:rsidRDefault="00000000" w:rsidRPr="00000000" w14:paraId="00000010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Full-time vs. Part-time:</w:t>
      </w:r>
    </w:p>
    <w:p w:rsidR="00000000" w:rsidDel="00000000" w:rsidP="00000000" w:rsidRDefault="00000000" w:rsidRPr="00000000" w14:paraId="00000012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Full-time: Employment status where an individual works the standard or expected number of hours for a particular position.</w:t>
      </w:r>
    </w:p>
    <w:p w:rsidR="00000000" w:rsidDel="00000000" w:rsidP="00000000" w:rsidRDefault="00000000" w:rsidRPr="00000000" w14:paraId="00000014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Part-time: Employment status where an individual works fewer hours than a full-time employee.</w:t>
      </w:r>
    </w:p>
    <w:p w:rsidR="00000000" w:rsidDel="00000000" w:rsidP="00000000" w:rsidRDefault="00000000" w:rsidRPr="00000000" w14:paraId="00000016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Hard Skills vs. Soft Skills:</w:t>
      </w:r>
    </w:p>
    <w:p w:rsidR="00000000" w:rsidDel="00000000" w:rsidP="00000000" w:rsidRDefault="00000000" w:rsidRPr="00000000" w14:paraId="00000018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Hard Skills: Tangible and teachable abilities or knowledge related to a specific job.</w:t>
      </w:r>
    </w:p>
    <w:p w:rsidR="00000000" w:rsidDel="00000000" w:rsidP="00000000" w:rsidRDefault="00000000" w:rsidRPr="00000000" w14:paraId="0000001A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Soft Skills: Interpersonal and intangible qualities such as communication, teamwork, and problem-solving.</w:t>
      </w:r>
    </w:p>
    <w:p w:rsidR="00000000" w:rsidDel="00000000" w:rsidP="00000000" w:rsidRDefault="00000000" w:rsidRPr="00000000" w14:paraId="0000001C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Holiday vs. Vacation:</w:t>
      </w:r>
    </w:p>
    <w:p w:rsidR="00000000" w:rsidDel="00000000" w:rsidP="00000000" w:rsidRDefault="00000000" w:rsidRPr="00000000" w14:paraId="0000001E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Holiday: A day of celebration or observance, often a public or religious event.</w:t>
      </w:r>
    </w:p>
    <w:p w:rsidR="00000000" w:rsidDel="00000000" w:rsidP="00000000" w:rsidRDefault="00000000" w:rsidRPr="00000000" w14:paraId="00000020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Vacation: Time off from work or school for rest, travel, or leisure.</w:t>
      </w:r>
    </w:p>
    <w:p w:rsidR="00000000" w:rsidDel="00000000" w:rsidP="00000000" w:rsidRDefault="00000000" w:rsidRPr="00000000" w14:paraId="00000022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Job Description vs. Job Specification:</w:t>
      </w:r>
    </w:p>
    <w:p w:rsidR="00000000" w:rsidDel="00000000" w:rsidP="00000000" w:rsidRDefault="00000000" w:rsidRPr="00000000" w14:paraId="00000024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Job Description: A detailed account of the duties, responsibilities, and qualifications required for a specific job.</w:t>
      </w:r>
    </w:p>
    <w:p w:rsidR="00000000" w:rsidDel="00000000" w:rsidP="00000000" w:rsidRDefault="00000000" w:rsidRPr="00000000" w14:paraId="00000026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Job Specification: A more focused document outlining the skills, qualifications, and characteristics necessary for a particular job.</w:t>
      </w:r>
    </w:p>
    <w:p w:rsidR="00000000" w:rsidDel="00000000" w:rsidP="00000000" w:rsidRDefault="00000000" w:rsidRPr="00000000" w14:paraId="00000028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ATS vs. CRM:</w:t>
      </w:r>
    </w:p>
    <w:p w:rsidR="00000000" w:rsidDel="00000000" w:rsidP="00000000" w:rsidRDefault="00000000" w:rsidRPr="00000000" w14:paraId="0000002A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ATS (Applicant Tracking System): Software that automates the recruitment process, managing job applications and candidate data.</w:t>
      </w:r>
    </w:p>
    <w:p w:rsidR="00000000" w:rsidDel="00000000" w:rsidP="00000000" w:rsidRDefault="00000000" w:rsidRPr="00000000" w14:paraId="0000002C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CRM (Customer Relationship Management): Software that helps manage interactions with clients, customers, or potential job candidates.</w:t>
      </w:r>
    </w:p>
    <w:p w:rsidR="00000000" w:rsidDel="00000000" w:rsidP="00000000" w:rsidRDefault="00000000" w:rsidRPr="00000000" w14:paraId="0000002E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CCPA vs. GDPR:</w:t>
      </w:r>
    </w:p>
    <w:p w:rsidR="00000000" w:rsidDel="00000000" w:rsidP="00000000" w:rsidRDefault="00000000" w:rsidRPr="00000000" w14:paraId="00000030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CCPA (California Consumer Privacy Act): A privacy law in California, USA, that enhances consumer privacy rights.</w:t>
      </w:r>
    </w:p>
    <w:p w:rsidR="00000000" w:rsidDel="00000000" w:rsidP="00000000" w:rsidRDefault="00000000" w:rsidRPr="00000000" w14:paraId="00000032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GDPR (General Data Protection Regulation): A European Union regulation that addresses data protection and privacy for individuals within the EU and the European Economic Area.</w:t>
      </w:r>
    </w:p>
    <w:p w:rsidR="00000000" w:rsidDel="00000000" w:rsidP="00000000" w:rsidRDefault="00000000" w:rsidRPr="00000000" w14:paraId="00000034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CEO vs. CFO vs. COO vs. President:</w:t>
      </w:r>
    </w:p>
    <w:p w:rsidR="00000000" w:rsidDel="00000000" w:rsidP="00000000" w:rsidRDefault="00000000" w:rsidRPr="00000000" w14:paraId="00000036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CEO (Chief Executive Officer): The highest-ranking executive responsible for overall company strategy and performance.</w:t>
      </w:r>
    </w:p>
    <w:p w:rsidR="00000000" w:rsidDel="00000000" w:rsidP="00000000" w:rsidRDefault="00000000" w:rsidRPr="00000000" w14:paraId="00000038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CFO (Chief Financial Officer): The executive responsible for financial management and strategy.</w:t>
      </w:r>
    </w:p>
    <w:p w:rsidR="00000000" w:rsidDel="00000000" w:rsidP="00000000" w:rsidRDefault="00000000" w:rsidRPr="00000000" w14:paraId="0000003A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COO (Chief Operating Officer): The executive responsible for day-to-day operations and company procedures.</w:t>
      </w:r>
    </w:p>
    <w:p w:rsidR="00000000" w:rsidDel="00000000" w:rsidP="00000000" w:rsidRDefault="00000000" w:rsidRPr="00000000" w14:paraId="0000003C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President: A title that can vary but often refers to a high-ranking executive responsible for overall management.</w:t>
      </w:r>
    </w:p>
    <w:p w:rsidR="00000000" w:rsidDel="00000000" w:rsidP="00000000" w:rsidRDefault="00000000" w:rsidRPr="00000000" w14:paraId="0000003E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CIO vs. CTO:</w:t>
      </w:r>
    </w:p>
    <w:p w:rsidR="00000000" w:rsidDel="00000000" w:rsidP="00000000" w:rsidRDefault="00000000" w:rsidRPr="00000000" w14:paraId="00000040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CIO (Chief Information Officer): The executive responsible for managing information technology and systems.</w:t>
      </w:r>
    </w:p>
    <w:p w:rsidR="00000000" w:rsidDel="00000000" w:rsidP="00000000" w:rsidRDefault="00000000" w:rsidRPr="00000000" w14:paraId="00000042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CTO (Chief Technology Officer): The executive responsible for the technological direction and innovation of a company.</w:t>
      </w:r>
    </w:p>
    <w:p w:rsidR="00000000" w:rsidDel="00000000" w:rsidP="00000000" w:rsidRDefault="00000000" w:rsidRPr="00000000" w14:paraId="00000044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CV vs. Resume:</w:t>
      </w:r>
    </w:p>
    <w:p w:rsidR="00000000" w:rsidDel="00000000" w:rsidP="00000000" w:rsidRDefault="00000000" w:rsidRPr="00000000" w14:paraId="00000046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CV (Curriculum Vitae): A comprehensive document outlining a person's academic and professional history.</w:t>
      </w:r>
    </w:p>
    <w:p w:rsidR="00000000" w:rsidDel="00000000" w:rsidP="00000000" w:rsidRDefault="00000000" w:rsidRPr="00000000" w14:paraId="00000048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Resume: A concise document summarizing a person's skills, experience, and qualifications for a specific job.</w:t>
      </w:r>
    </w:p>
    <w:p w:rsidR="00000000" w:rsidDel="00000000" w:rsidP="00000000" w:rsidRDefault="00000000" w:rsidRPr="00000000" w14:paraId="0000004A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Data Analyst vs. Data Scientist:</w:t>
      </w:r>
    </w:p>
    <w:p w:rsidR="00000000" w:rsidDel="00000000" w:rsidP="00000000" w:rsidRDefault="00000000" w:rsidRPr="00000000" w14:paraId="0000004C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Data Analyst: Focuses on interpreting and analyzing data to help companies make informed decisions.</w:t>
      </w:r>
    </w:p>
    <w:p w:rsidR="00000000" w:rsidDel="00000000" w:rsidP="00000000" w:rsidRDefault="00000000" w:rsidRPr="00000000" w14:paraId="0000004E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Data Scientist: Utilizes advanced algorithms and statistical models to extract insights and build predictive models.</w:t>
      </w:r>
    </w:p>
    <w:p w:rsidR="00000000" w:rsidDel="00000000" w:rsidP="00000000" w:rsidRDefault="00000000" w:rsidRPr="00000000" w14:paraId="00000050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Diversity vs. Inclusion:</w:t>
      </w:r>
    </w:p>
    <w:p w:rsidR="00000000" w:rsidDel="00000000" w:rsidP="00000000" w:rsidRDefault="00000000" w:rsidRPr="00000000" w14:paraId="00000052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Diversity: The presence of a variety of people with different backgrounds, experiences, and perspectives.</w:t>
      </w:r>
    </w:p>
    <w:p w:rsidR="00000000" w:rsidDel="00000000" w:rsidP="00000000" w:rsidRDefault="00000000" w:rsidRPr="00000000" w14:paraId="00000054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Inclusion: Creating an environment that respects and values the differences of individuals, ensuring they feel involved and empowered.</w:t>
      </w:r>
    </w:p>
    <w:p w:rsidR="00000000" w:rsidDel="00000000" w:rsidP="00000000" w:rsidRDefault="00000000" w:rsidRPr="00000000" w14:paraId="00000056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EEO vs. Affirmative Action:</w:t>
      </w:r>
    </w:p>
    <w:p w:rsidR="00000000" w:rsidDel="00000000" w:rsidP="00000000" w:rsidRDefault="00000000" w:rsidRPr="00000000" w14:paraId="00000058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EEO (Equal Employment Opportunity): The principle of providing fair and equal treatment in employment without discrimination.</w:t>
      </w:r>
    </w:p>
    <w:p w:rsidR="00000000" w:rsidDel="00000000" w:rsidP="00000000" w:rsidRDefault="00000000" w:rsidRPr="00000000" w14:paraId="0000005A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Affirmative Action: Policies and practices designed to increase opportunities for underrepresented groups.</w:t>
      </w:r>
    </w:p>
    <w:p w:rsidR="00000000" w:rsidDel="00000000" w:rsidP="00000000" w:rsidRDefault="00000000" w:rsidRPr="00000000" w14:paraId="0000005C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HRIS vs. HRMS vs. HCM:</w:t>
      </w:r>
    </w:p>
    <w:p w:rsidR="00000000" w:rsidDel="00000000" w:rsidP="00000000" w:rsidRDefault="00000000" w:rsidRPr="00000000" w14:paraId="0000005E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HRIS (Human Resources Information System): Manages employee data and HR processes.</w:t>
      </w:r>
    </w:p>
    <w:p w:rsidR="00000000" w:rsidDel="00000000" w:rsidP="00000000" w:rsidRDefault="00000000" w:rsidRPr="00000000" w14:paraId="00000060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HRMS (Human Resources Management System): A broader term that may include HRIS functions along with additional features.</w:t>
      </w:r>
    </w:p>
    <w:p w:rsidR="00000000" w:rsidDel="00000000" w:rsidP="00000000" w:rsidRDefault="00000000" w:rsidRPr="00000000" w14:paraId="00000062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HCM (Human Capital Management): Encompasses HRIS and HRMS but also focuses on strategic workforce management.</w:t>
      </w:r>
    </w:p>
    <w:p w:rsidR="00000000" w:rsidDel="00000000" w:rsidP="00000000" w:rsidRDefault="00000000" w:rsidRPr="00000000" w14:paraId="00000064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rFonts w:ascii="Cambria" w:cs="Cambria" w:eastAsia="Cambria" w:hAnsi="Cambria"/>
          <w:b w:val="1"/>
          <w:bCs w:val="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6"/>
          <w:szCs w:val="26"/>
          <w:rtl w:val="0"/>
        </w:rPr>
        <w:t xml:space="preserve">People Operations vs. HR Management:</w:t>
      </w:r>
    </w:p>
    <w:p w:rsidR="00000000" w:rsidDel="00000000" w:rsidP="00000000" w:rsidRDefault="00000000" w:rsidRPr="00000000" w14:paraId="00000066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People Operations: A modern approach focusing on creating a positive employee experience, often extending beyond traditional HR functions.</w:t>
      </w:r>
    </w:p>
    <w:p w:rsidR="00000000" w:rsidDel="00000000" w:rsidP="00000000" w:rsidRDefault="00000000" w:rsidRPr="00000000" w14:paraId="00000068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HR Management: Encompasses the traditional HR functions, including recruitment, benefits administration, and employee relations.</w:t>
      </w:r>
    </w:p>
    <w:p w:rsidR="00000000" w:rsidDel="00000000" w:rsidP="00000000" w:rsidRDefault="00000000" w:rsidRPr="00000000" w14:paraId="0000006A">
      <w:pPr>
        <w:rPr>
          <w:rFonts w:ascii="Cambria" w:cs="Cambria" w:eastAsia="Cambria" w:hAnsi="Cambria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>
          <w:rFonts w:ascii="Cambria" w:cs="Cambria" w:eastAsia="Cambria" w:hAnsi="Cambria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>
          <w:rFonts w:ascii="Cambria" w:cs="Cambria" w:eastAsia="Cambria" w:hAnsi="Cambria"/>
          <w:i w:val="1"/>
          <w:i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i w:val="1"/>
          <w:iCs w:val="1"/>
          <w:sz w:val="24"/>
          <w:szCs w:val="24"/>
          <w:rtl w:val="0"/>
        </w:rPr>
        <w:t xml:space="preserve">Understanding these distinctions can be valuable in various professional contexts, including human resources, management, and business operations.</w:t>
      </w:r>
    </w:p>
    <w:p w:rsidR="00000000" w:rsidDel="00000000" w:rsidP="00000000" w:rsidRDefault="00000000" w:rsidRPr="00000000" w14:paraId="0000006D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